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7100" w14:textId="5E997B61" w:rsidR="00CE3AFA" w:rsidRPr="00CE3AFA" w:rsidRDefault="00CE3AFA" w:rsidP="30C6A616">
      <w:pPr>
        <w:spacing w:before="120" w:after="120" w:line="360" w:lineRule="auto"/>
        <w:rPr>
          <w:rFonts w:cs="Arial"/>
          <w:sz w:val="28"/>
          <w:szCs w:val="28"/>
        </w:rPr>
      </w:pPr>
      <w:bookmarkStart w:id="0" w:name="_Hlk75432376"/>
      <w:r w:rsidRPr="30C6A616">
        <w:rPr>
          <w:rFonts w:cs="Arial"/>
          <w:sz w:val="28"/>
          <w:szCs w:val="28"/>
        </w:rPr>
        <w:t>06</w:t>
      </w:r>
      <w:r>
        <w:tab/>
      </w:r>
      <w:r w:rsidR="00451B67">
        <w:t xml:space="preserve"> </w:t>
      </w:r>
      <w:r w:rsidRPr="30C6A616">
        <w:rPr>
          <w:rFonts w:cs="Arial"/>
          <w:sz w:val="28"/>
          <w:szCs w:val="28"/>
        </w:rPr>
        <w:t xml:space="preserve">Safeguarding children, young people and vulnerable </w:t>
      </w:r>
      <w:r w:rsidR="59AB643D" w:rsidRPr="30C6A616">
        <w:rPr>
          <w:rFonts w:cs="Arial"/>
          <w:sz w:val="28"/>
          <w:szCs w:val="28"/>
        </w:rPr>
        <w:t>adults'</w:t>
      </w:r>
      <w:r w:rsidRPr="30C6A616">
        <w:rPr>
          <w:rFonts w:cs="Arial"/>
          <w:sz w:val="28"/>
          <w:szCs w:val="28"/>
        </w:rPr>
        <w:t xml:space="preserve"> procedures</w:t>
      </w:r>
    </w:p>
    <w:p w14:paraId="3B88899E" w14:textId="5B56F35D" w:rsidR="009B6EA8" w:rsidRPr="00A66CC2" w:rsidRDefault="00AF4281" w:rsidP="00CB3950">
      <w:pPr>
        <w:pStyle w:val="Heading1"/>
        <w:spacing w:before="120" w:after="120" w:line="360" w:lineRule="auto"/>
        <w:rPr>
          <w:rFonts w:cs="Arial"/>
          <w:b w:val="0"/>
          <w:bCs w:val="0"/>
          <w:sz w:val="28"/>
          <w:szCs w:val="28"/>
        </w:rPr>
      </w:pPr>
      <w:r w:rsidRPr="30C6A616">
        <w:rPr>
          <w:rFonts w:cs="Arial"/>
          <w:sz w:val="28"/>
          <w:szCs w:val="28"/>
        </w:rPr>
        <w:t>0</w:t>
      </w:r>
      <w:r w:rsidR="00E527A9" w:rsidRPr="30C6A616">
        <w:rPr>
          <w:rFonts w:cs="Arial"/>
          <w:sz w:val="28"/>
          <w:szCs w:val="28"/>
        </w:rPr>
        <w:t>6.</w:t>
      </w:r>
      <w:r w:rsidR="005668F1" w:rsidRPr="30C6A616">
        <w:rPr>
          <w:rFonts w:cs="Arial"/>
          <w:sz w:val="28"/>
          <w:szCs w:val="28"/>
        </w:rPr>
        <w:t>9</w:t>
      </w:r>
      <w:r>
        <w:tab/>
      </w:r>
      <w:r w:rsidR="00451B67">
        <w:t xml:space="preserve"> </w:t>
      </w:r>
      <w:r w:rsidR="005419E3" w:rsidRPr="30C6A616">
        <w:rPr>
          <w:rFonts w:cs="Arial"/>
          <w:sz w:val="28"/>
          <w:szCs w:val="28"/>
        </w:rPr>
        <w:t>E</w:t>
      </w:r>
      <w:r w:rsidR="005A462B" w:rsidRPr="30C6A616">
        <w:rPr>
          <w:rFonts w:cs="Arial"/>
          <w:sz w:val="28"/>
          <w:szCs w:val="28"/>
        </w:rPr>
        <w:t>-</w:t>
      </w:r>
      <w:r w:rsidR="00A66CC2" w:rsidRPr="30C6A616">
        <w:rPr>
          <w:rFonts w:cs="Arial"/>
          <w:sz w:val="28"/>
          <w:szCs w:val="28"/>
        </w:rPr>
        <w:t>s</w:t>
      </w:r>
      <w:r w:rsidR="005419E3" w:rsidRPr="30C6A616">
        <w:rPr>
          <w:rFonts w:cs="Arial"/>
          <w:sz w:val="28"/>
          <w:szCs w:val="28"/>
        </w:rPr>
        <w:t xml:space="preserve">afety </w:t>
      </w:r>
      <w:r w:rsidR="00662049" w:rsidRPr="30C6A616">
        <w:rPr>
          <w:rFonts w:cs="Arial"/>
          <w:b w:val="0"/>
          <w:bCs w:val="0"/>
          <w:sz w:val="28"/>
          <w:szCs w:val="28"/>
        </w:rPr>
        <w:t xml:space="preserve">(including all electronic devices </w:t>
      </w:r>
      <w:r w:rsidR="00662049" w:rsidRPr="30C6A616">
        <w:rPr>
          <w:rFonts w:cs="Arial"/>
          <w:b w:val="0"/>
          <w:bCs w:val="0"/>
          <w:color w:val="000000" w:themeColor="text1"/>
          <w:sz w:val="28"/>
          <w:szCs w:val="28"/>
        </w:rPr>
        <w:t>with imaging and sharing capabilities</w:t>
      </w:r>
      <w:r w:rsidR="00662049" w:rsidRPr="30C6A616">
        <w:rPr>
          <w:rFonts w:cs="Arial"/>
          <w:b w:val="0"/>
          <w:bCs w:val="0"/>
          <w:sz w:val="28"/>
          <w:szCs w:val="28"/>
        </w:rPr>
        <w:t>)</w:t>
      </w:r>
    </w:p>
    <w:p w14:paraId="6A83BF49" w14:textId="31C31E1D" w:rsidR="37288B94" w:rsidRPr="00682930" w:rsidRDefault="37288B94" w:rsidP="30C6A616">
      <w:pPr>
        <w:rPr>
          <w:color w:val="000000" w:themeColor="text1"/>
        </w:rPr>
      </w:pPr>
      <w:r w:rsidRPr="00682930">
        <w:rPr>
          <w:color w:val="000000" w:themeColor="text1"/>
        </w:rPr>
        <w:t>An E</w:t>
      </w:r>
      <w:r w:rsidR="00451B67" w:rsidRPr="00682930">
        <w:rPr>
          <w:color w:val="000000" w:themeColor="text1"/>
        </w:rPr>
        <w:t>-</w:t>
      </w:r>
      <w:r w:rsidRPr="00682930">
        <w:rPr>
          <w:color w:val="000000" w:themeColor="text1"/>
        </w:rPr>
        <w:t xml:space="preserve">safety audit is included in these procedures (see 6.9a) to assist with compliance </w:t>
      </w:r>
      <w:r w:rsidR="00451B67" w:rsidRPr="00682930">
        <w:rPr>
          <w:color w:val="000000" w:themeColor="text1"/>
        </w:rPr>
        <w:t>to the</w:t>
      </w:r>
      <w:r w:rsidRPr="00682930">
        <w:rPr>
          <w:color w:val="000000" w:themeColor="text1"/>
        </w:rPr>
        <w:t xml:space="preserve"> revised EYFS 2025.</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39CF00C1" w:rsidR="004C7944" w:rsidRPr="00CB3950" w:rsidRDefault="004C7944" w:rsidP="3989D5D0">
      <w:pPr>
        <w:spacing w:before="120" w:after="120" w:line="360" w:lineRule="auto"/>
        <w:rPr>
          <w:rFonts w:cs="Arial"/>
          <w:lang w:val="en"/>
        </w:rPr>
      </w:pPr>
      <w:r w:rsidRPr="6FD70006">
        <w:rPr>
          <w:rFonts w:cs="Arial"/>
        </w:rPr>
        <w:t xml:space="preserve">It is important that children and young </w:t>
      </w:r>
      <w:r w:rsidRPr="00682930">
        <w:rPr>
          <w:rFonts w:cs="Arial"/>
          <w:color w:val="000000" w:themeColor="text1"/>
        </w:rPr>
        <w:t>people</w:t>
      </w:r>
      <w:r w:rsidR="563D115C" w:rsidRPr="00682930">
        <w:rPr>
          <w:rFonts w:cs="Arial"/>
          <w:color w:val="000000" w:themeColor="text1"/>
        </w:rPr>
        <w:t xml:space="preserve"> attending </w:t>
      </w:r>
      <w:r w:rsidR="00682930" w:rsidRPr="00682930">
        <w:rPr>
          <w:rFonts w:cs="Arial"/>
          <w:color w:val="000000" w:themeColor="text1"/>
        </w:rPr>
        <w:t xml:space="preserve">Caterpillar Corner Preschool </w:t>
      </w:r>
      <w:r w:rsidRPr="00682930">
        <w:rPr>
          <w:rFonts w:cs="Arial"/>
          <w:color w:val="000000" w:themeColor="text1"/>
        </w:rPr>
        <w:t xml:space="preserve">receive consistent </w:t>
      </w:r>
      <w:r w:rsidRPr="6FD70006">
        <w:rPr>
          <w:rFonts w:cs="Arial"/>
        </w:rPr>
        <w:t xml:space="preserve">messages about the safe use of technology and </w:t>
      </w:r>
      <w:r w:rsidR="31D5BE6B" w:rsidRPr="6FD70006">
        <w:rPr>
          <w:rFonts w:cs="Arial"/>
        </w:rPr>
        <w:t>can</w:t>
      </w:r>
      <w:r w:rsidRPr="6FD70006">
        <w:rPr>
          <w:rFonts w:cs="Arial"/>
        </w:rPr>
        <w:t xml:space="preserve"> recognise and manage the risks posed in both the real and the virtual world. </w:t>
      </w:r>
    </w:p>
    <w:p w14:paraId="14861507" w14:textId="48FECF59"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953083">
        <w:rPr>
          <w:rFonts w:cs="Arial"/>
          <w:szCs w:val="22"/>
          <w:lang w:val="en"/>
        </w:rPr>
        <w:t>;</w:t>
      </w:r>
      <w:r w:rsidR="00E22833">
        <w:rPr>
          <w:rFonts w:cs="Arial"/>
          <w:szCs w:val="22"/>
          <w:lang w:val="en"/>
        </w:rPr>
        <w:t xml:space="preserve"> t</w:t>
      </w:r>
      <w:r w:rsidRPr="00CB3950">
        <w:rPr>
          <w:rFonts w:cs="Arial"/>
          <w:szCs w:val="22"/>
        </w:rPr>
        <w: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5E0D0B44" w:rsidR="00E527A9" w:rsidRPr="00CB3950" w:rsidRDefault="00465D15" w:rsidP="6FD70006">
      <w:pPr>
        <w:numPr>
          <w:ilvl w:val="0"/>
          <w:numId w:val="14"/>
        </w:numPr>
        <w:spacing w:before="120" w:after="120" w:line="360" w:lineRule="auto"/>
        <w:ind w:left="360"/>
        <w:rPr>
          <w:rFonts w:cs="Arial"/>
          <w:b/>
          <w:bCs/>
        </w:rPr>
      </w:pPr>
      <w:r w:rsidRPr="6FD70006">
        <w:rPr>
          <w:rFonts w:cs="Arial"/>
        </w:rPr>
        <w:t>The manager</w:t>
      </w:r>
      <w:r w:rsidR="07AA3F05" w:rsidRPr="6FD70006">
        <w:rPr>
          <w:rFonts w:cs="Arial"/>
        </w:rPr>
        <w:t xml:space="preserve"> at </w:t>
      </w:r>
      <w:r w:rsidR="00682930" w:rsidRPr="00682930">
        <w:rPr>
          <w:rFonts w:cs="Arial"/>
          <w:color w:val="000000" w:themeColor="text1"/>
        </w:rPr>
        <w:t>Caterpillar Corner Preschool</w:t>
      </w:r>
      <w:r w:rsidRPr="00682930">
        <w:rPr>
          <w:rFonts w:cs="Arial"/>
          <w:color w:val="000000" w:themeColor="text1"/>
        </w:rPr>
        <w:t xml:space="preserve"> </w:t>
      </w:r>
      <w:r w:rsidRPr="6FD70006">
        <w:rPr>
          <w:rFonts w:cs="Arial"/>
        </w:rPr>
        <w:t>ensures that a</w:t>
      </w:r>
      <w:r w:rsidR="00E527A9" w:rsidRPr="6FD70006">
        <w:rPr>
          <w:rFonts w:cs="Arial"/>
        </w:rPr>
        <w:t xml:space="preserve">ll computers have </w:t>
      </w:r>
      <w:r w:rsidR="00346F32" w:rsidRPr="6FD70006">
        <w:rPr>
          <w:rFonts w:cs="Arial"/>
        </w:rPr>
        <w:t xml:space="preserve">up-to-date </w:t>
      </w:r>
      <w:r w:rsidR="00E527A9" w:rsidRPr="6FD70006">
        <w:rPr>
          <w:rFonts w:cs="Arial"/>
        </w:rPr>
        <w:t>virus protection installed</w:t>
      </w:r>
      <w:r w:rsidRPr="6FD70006">
        <w:rPr>
          <w:rFonts w:cs="Arial"/>
        </w:rPr>
        <w:t>.</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51E0E9F9" w:rsidR="00E527A9" w:rsidRPr="00CB3950" w:rsidRDefault="00E527A9" w:rsidP="6FD70006">
      <w:pPr>
        <w:numPr>
          <w:ilvl w:val="0"/>
          <w:numId w:val="14"/>
        </w:numPr>
        <w:spacing w:before="120" w:after="120" w:line="360" w:lineRule="auto"/>
        <w:ind w:left="357" w:hanging="357"/>
        <w:rPr>
          <w:rFonts w:cs="Arial"/>
          <w:b/>
          <w:bCs/>
        </w:rPr>
      </w:pPr>
      <w:r w:rsidRPr="6FD70006">
        <w:rPr>
          <w:rFonts w:cs="Arial"/>
        </w:rPr>
        <w:t>Th</w:t>
      </w:r>
      <w:r w:rsidR="004C7412" w:rsidRPr="6FD70006">
        <w:rPr>
          <w:rFonts w:cs="Arial"/>
        </w:rPr>
        <w:t xml:space="preserve">e </w:t>
      </w:r>
      <w:r w:rsidR="00C95683" w:rsidRPr="6FD70006">
        <w:rPr>
          <w:rFonts w:cs="Arial"/>
        </w:rPr>
        <w:t>setting manager</w:t>
      </w:r>
      <w:r w:rsidR="004C7412" w:rsidRPr="6FD70006">
        <w:rPr>
          <w:rFonts w:cs="Arial"/>
        </w:rPr>
        <w:t xml:space="preserve"> </w:t>
      </w:r>
      <w:r w:rsidR="00465D15" w:rsidRPr="6FD70006">
        <w:rPr>
          <w:rFonts w:cs="Arial"/>
        </w:rPr>
        <w:t>ensur</w:t>
      </w:r>
      <w:r w:rsidR="005419E3" w:rsidRPr="6FD70006">
        <w:rPr>
          <w:rFonts w:cs="Arial"/>
        </w:rPr>
        <w:t>es</w:t>
      </w:r>
      <w:r w:rsidR="00465D15" w:rsidRPr="6FD70006">
        <w:rPr>
          <w:rFonts w:cs="Arial"/>
        </w:rPr>
        <w:t xml:space="preserve"> that </w:t>
      </w:r>
      <w:r w:rsidRPr="6FD70006">
        <w:rPr>
          <w:rFonts w:cs="Arial"/>
        </w:rPr>
        <w:t>risk assessments</w:t>
      </w:r>
      <w:r w:rsidR="00D02E45" w:rsidRPr="6FD70006">
        <w:rPr>
          <w:rFonts w:cs="Arial"/>
        </w:rPr>
        <w:t xml:space="preserve"> in relation to e</w:t>
      </w:r>
      <w:r w:rsidR="00431A35" w:rsidRPr="6FD70006">
        <w:rPr>
          <w:rFonts w:cs="Arial"/>
        </w:rPr>
        <w:t>-</w:t>
      </w:r>
      <w:r w:rsidR="00D02E45" w:rsidRPr="6FD70006">
        <w:rPr>
          <w:rFonts w:cs="Arial"/>
        </w:rPr>
        <w:t>safety</w:t>
      </w:r>
      <w:r w:rsidR="00431A35" w:rsidRPr="6FD70006">
        <w:rPr>
          <w:rFonts w:cs="Arial"/>
        </w:rPr>
        <w:t xml:space="preserve"> are completed</w:t>
      </w:r>
      <w:r w:rsidRPr="6FD70006">
        <w:rPr>
          <w:rFonts w:cs="Arial"/>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2F9DBD34"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sites such as YouTube are not accessed due to the risk of inappropriate content</w:t>
      </w:r>
      <w:r w:rsidR="00C95683" w:rsidRPr="00CB3950">
        <w:rPr>
          <w:rFonts w:cs="Arial"/>
          <w:szCs w:val="22"/>
        </w:rPr>
        <w:t>.</w:t>
      </w:r>
    </w:p>
    <w:p w14:paraId="24481CF7" w14:textId="3E801163" w:rsidR="00E527A9" w:rsidRPr="00CB3950" w:rsidRDefault="00E527A9" w:rsidP="3989D5D0">
      <w:pPr>
        <w:numPr>
          <w:ilvl w:val="0"/>
          <w:numId w:val="14"/>
        </w:numPr>
        <w:spacing w:before="120" w:after="120" w:line="360" w:lineRule="auto"/>
        <w:ind w:left="357" w:hanging="357"/>
        <w:rPr>
          <w:rFonts w:cs="Arial"/>
          <w:b/>
          <w:bCs/>
        </w:rPr>
      </w:pPr>
      <w:r w:rsidRPr="3989D5D0">
        <w:rPr>
          <w:rFonts w:cs="Arial"/>
        </w:rPr>
        <w:t xml:space="preserve">Children are taught the following stay safe principles in an </w:t>
      </w:r>
      <w:r w:rsidR="675B9F2D" w:rsidRPr="3989D5D0">
        <w:rPr>
          <w:rFonts w:cs="Arial"/>
        </w:rPr>
        <w:t>age-appropriate</w:t>
      </w:r>
      <w:r w:rsidR="00465D15" w:rsidRPr="3989D5D0">
        <w:rPr>
          <w:rFonts w:cs="Arial"/>
        </w:rPr>
        <w:t xml:space="preserve"> way</w:t>
      </w:r>
      <w:r w:rsidR="00C95683" w:rsidRPr="3989D5D0">
        <w:rPr>
          <w:rFonts w:cs="Arial"/>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634FC584" w:rsidR="00E527A9" w:rsidRPr="00CB3950" w:rsidRDefault="004C7412" w:rsidP="6FD70006">
      <w:pPr>
        <w:pStyle w:val="ColorfulList-Accent12"/>
        <w:numPr>
          <w:ilvl w:val="0"/>
          <w:numId w:val="22"/>
        </w:numPr>
        <w:spacing w:before="120" w:after="120" w:line="360" w:lineRule="auto"/>
        <w:ind w:left="357" w:hanging="357"/>
        <w:rPr>
          <w:rFonts w:cs="Arial"/>
          <w:b/>
          <w:bCs/>
        </w:rPr>
      </w:pPr>
      <w:r w:rsidRPr="6FD70006">
        <w:rPr>
          <w:rFonts w:cs="Arial"/>
        </w:rPr>
        <w:t>Staff</w:t>
      </w:r>
      <w:r w:rsidR="00E527A9" w:rsidRPr="6FD70006">
        <w:rPr>
          <w:rFonts w:cs="Arial"/>
        </w:rPr>
        <w:t xml:space="preserve"> </w:t>
      </w:r>
      <w:r w:rsidR="50C49A0D" w:rsidRPr="6FD70006">
        <w:rPr>
          <w:rFonts w:cs="Arial"/>
        </w:rPr>
        <w:t>at</w:t>
      </w:r>
      <w:r w:rsidR="00682930">
        <w:rPr>
          <w:rFonts w:cs="Arial"/>
        </w:rPr>
        <w:t xml:space="preserve"> Caterpillar Corner Preschool</w:t>
      </w:r>
      <w:r w:rsidR="50C49A0D" w:rsidRPr="6FD70006">
        <w:rPr>
          <w:rFonts w:cs="Arial"/>
        </w:rPr>
        <w:t xml:space="preserve"> </w:t>
      </w:r>
      <w:r w:rsidR="00E527A9" w:rsidRPr="6FD70006">
        <w:rPr>
          <w:rFonts w:cs="Arial"/>
        </w:rPr>
        <w:t>s</w:t>
      </w:r>
      <w:r w:rsidR="002D44B9" w:rsidRPr="6FD70006">
        <w:rPr>
          <w:rFonts w:cs="Arial"/>
        </w:rPr>
        <w:t xml:space="preserve">upport </w:t>
      </w:r>
      <w:r w:rsidR="00E527A9" w:rsidRPr="6FD70006">
        <w:rPr>
          <w:rFonts w:cs="Arial"/>
        </w:rPr>
        <w:t>children’s resilience in relation to issues they may fa</w:t>
      </w:r>
      <w:r w:rsidR="005703EF" w:rsidRPr="6FD70006">
        <w:rPr>
          <w:rFonts w:cs="Arial"/>
        </w:rPr>
        <w:t xml:space="preserve">ce online, and </w:t>
      </w:r>
      <w:r w:rsidR="00E527A9" w:rsidRPr="6FD70006">
        <w:rPr>
          <w:rFonts w:cs="Arial"/>
        </w:rPr>
        <w:t>addres</w:t>
      </w:r>
      <w:r w:rsidR="005703EF" w:rsidRPr="6FD70006">
        <w:rPr>
          <w:rFonts w:cs="Arial"/>
        </w:rPr>
        <w:t xml:space="preserve">s issues such as staying safe, </w:t>
      </w:r>
      <w:r w:rsidR="00E527A9" w:rsidRPr="6FD70006">
        <w:rPr>
          <w:rFonts w:cs="Arial"/>
        </w:rPr>
        <w:t>appropriate friendsh</w:t>
      </w:r>
      <w:r w:rsidR="00E34A50" w:rsidRPr="6FD70006">
        <w:rPr>
          <w:rFonts w:cs="Arial"/>
        </w:rPr>
        <w:t xml:space="preserve">ips, asking for help if </w:t>
      </w:r>
      <w:r w:rsidR="00E527A9" w:rsidRPr="6FD70006">
        <w:rPr>
          <w:rFonts w:cs="Arial"/>
        </w:rPr>
        <w:t>unsure, not keeping secrets as part of social and emotional development in age</w:t>
      </w:r>
      <w:r w:rsidR="00CF5A7B" w:rsidRPr="6FD70006">
        <w:rPr>
          <w:rFonts w:cs="Arial"/>
        </w:rPr>
        <w:t>-</w:t>
      </w:r>
      <w:r w:rsidR="00E527A9" w:rsidRPr="6FD70006">
        <w:rPr>
          <w:rFonts w:cs="Arial"/>
        </w:rPr>
        <w:t>appropriate ways.</w:t>
      </w:r>
    </w:p>
    <w:p w14:paraId="77FDB27B" w14:textId="73D8D5D3" w:rsidR="00E527A9" w:rsidRPr="00CB3950" w:rsidRDefault="00682930" w:rsidP="00E761B1">
      <w:pPr>
        <w:numPr>
          <w:ilvl w:val="0"/>
          <w:numId w:val="14"/>
        </w:numPr>
        <w:spacing w:before="120" w:after="120" w:line="360" w:lineRule="auto"/>
        <w:ind w:left="357" w:hanging="357"/>
        <w:rPr>
          <w:rFonts w:cs="Arial"/>
          <w:b/>
          <w:szCs w:val="22"/>
        </w:rPr>
      </w:pPr>
      <w:r>
        <w:rPr>
          <w:rFonts w:cs="Arial"/>
          <w:szCs w:val="22"/>
        </w:rPr>
        <w:lastRenderedPageBreak/>
        <w:t>If</w:t>
      </w:r>
      <w:r w:rsidR="00E527A9" w:rsidRPr="00CB3950">
        <w:rPr>
          <w:rFonts w:cs="Arial"/>
          <w:szCs w:val="22"/>
        </w:rPr>
        <w:t xml:space="preserve"> computers </w:t>
      </w:r>
      <w:r>
        <w:rPr>
          <w:rFonts w:cs="Arial"/>
          <w:szCs w:val="22"/>
        </w:rPr>
        <w:t xml:space="preserve">are ever used with the </w:t>
      </w:r>
      <w:r w:rsidR="00E527A9" w:rsidRPr="00CB3950">
        <w:rPr>
          <w:rFonts w:cs="Arial"/>
          <w:szCs w:val="22"/>
        </w:rPr>
        <w:t>children</w:t>
      </w:r>
      <w:r w:rsidR="000B1BAE">
        <w:rPr>
          <w:rFonts w:cs="Arial"/>
          <w:szCs w:val="22"/>
        </w:rPr>
        <w:t>,</w:t>
      </w:r>
      <w:r w:rsidR="00E527A9" w:rsidRPr="00CB3950">
        <w:rPr>
          <w:rFonts w:cs="Arial"/>
          <w:szCs w:val="22"/>
        </w:rPr>
        <w:t xml:space="preserve"> </w:t>
      </w:r>
      <w:r>
        <w:rPr>
          <w:rFonts w:cs="Arial"/>
          <w:szCs w:val="22"/>
        </w:rPr>
        <w:t>they</w:t>
      </w:r>
      <w:r w:rsidR="000B1BAE">
        <w:rPr>
          <w:rFonts w:cs="Arial"/>
          <w:szCs w:val="22"/>
        </w:rPr>
        <w:t xml:space="preserve"> will be </w:t>
      </w:r>
      <w:r w:rsidR="00E527A9" w:rsidRPr="00CB3950">
        <w:rPr>
          <w:rFonts w:cs="Arial"/>
          <w:szCs w:val="22"/>
        </w:rPr>
        <w:t>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1"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42BB2FAC" w14:textId="768CED0F" w:rsidR="00E40995" w:rsidRPr="007A5001" w:rsidRDefault="007A5001" w:rsidP="00CB3950">
      <w:pPr>
        <w:autoSpaceDE w:val="0"/>
        <w:autoSpaceDN w:val="0"/>
        <w:adjustRightInd w:val="0"/>
        <w:spacing w:before="120" w:after="120" w:line="360" w:lineRule="auto"/>
        <w:rPr>
          <w:rFonts w:cs="Arial"/>
          <w:color w:val="000000" w:themeColor="text1"/>
          <w:szCs w:val="22"/>
          <w:lang w:eastAsia="en-GB"/>
        </w:rPr>
      </w:pPr>
      <w:r w:rsidRPr="007A5001">
        <w:rPr>
          <w:rFonts w:cs="Arial"/>
          <w:color w:val="000000" w:themeColor="text1"/>
          <w:szCs w:val="22"/>
          <w:lang w:eastAsia="en-GB"/>
        </w:rPr>
        <w:t>If computers are ever used at Caterpillar Corner Preschool s</w:t>
      </w:r>
      <w:r w:rsidR="00E40995" w:rsidRPr="007A5001">
        <w:rPr>
          <w:rFonts w:cs="Arial"/>
          <w:color w:val="000000" w:themeColor="text1"/>
          <w:szCs w:val="22"/>
          <w:lang w:eastAsia="en-GB"/>
        </w:rPr>
        <w:t>trategies to minimise risk include</w:t>
      </w:r>
      <w:r w:rsidRPr="007A5001">
        <w:rPr>
          <w:rFonts w:cs="Arial"/>
          <w:color w:val="000000" w:themeColor="text1"/>
          <w:szCs w:val="22"/>
          <w:lang w:eastAsia="en-GB"/>
        </w:rPr>
        <w:t xml:space="preserve">: </w:t>
      </w:r>
    </w:p>
    <w:p w14:paraId="75E8011F" w14:textId="77777777" w:rsidR="00E40995" w:rsidRPr="007A5001" w:rsidRDefault="00E40995" w:rsidP="00E40995">
      <w:pPr>
        <w:numPr>
          <w:ilvl w:val="0"/>
          <w:numId w:val="138"/>
        </w:numPr>
        <w:autoSpaceDE w:val="0"/>
        <w:autoSpaceDN w:val="0"/>
        <w:adjustRightInd w:val="0"/>
        <w:spacing w:before="120" w:after="120" w:line="360" w:lineRule="auto"/>
        <w:rPr>
          <w:rFonts w:cs="Arial"/>
          <w:color w:val="000000" w:themeColor="text1"/>
          <w:szCs w:val="22"/>
          <w:lang w:eastAsia="en-GB"/>
        </w:rPr>
      </w:pPr>
      <w:r w:rsidRPr="007A5001">
        <w:rPr>
          <w:rFonts w:cs="Arial"/>
          <w:color w:val="000000" w:themeColor="text1"/>
          <w:szCs w:val="22"/>
          <w:lang w:eastAsia="en-GB"/>
        </w:rPr>
        <w:t>Check apps, websites and search results before using them with children.</w:t>
      </w:r>
    </w:p>
    <w:p w14:paraId="607FF86C" w14:textId="77777777" w:rsidR="00E40995" w:rsidRPr="007A5001" w:rsidRDefault="00E40995" w:rsidP="00E40995">
      <w:pPr>
        <w:numPr>
          <w:ilvl w:val="0"/>
          <w:numId w:val="138"/>
        </w:numPr>
        <w:autoSpaceDE w:val="0"/>
        <w:autoSpaceDN w:val="0"/>
        <w:adjustRightInd w:val="0"/>
        <w:spacing w:before="120" w:after="120" w:line="360" w:lineRule="auto"/>
        <w:rPr>
          <w:rFonts w:cs="Arial"/>
          <w:color w:val="000000" w:themeColor="text1"/>
          <w:szCs w:val="22"/>
          <w:lang w:eastAsia="en-GB"/>
        </w:rPr>
      </w:pPr>
      <w:r w:rsidRPr="007A5001">
        <w:rPr>
          <w:rFonts w:cs="Arial"/>
          <w:color w:val="000000" w:themeColor="text1"/>
          <w:szCs w:val="22"/>
          <w:lang w:eastAsia="en-GB"/>
        </w:rPr>
        <w:t>Children in Early Years should always be supervised when accessing the internet.</w:t>
      </w:r>
    </w:p>
    <w:p w14:paraId="286A324F" w14:textId="2A283719" w:rsidR="00E40995" w:rsidRPr="007A5001" w:rsidRDefault="00E40995" w:rsidP="00E40995">
      <w:pPr>
        <w:numPr>
          <w:ilvl w:val="0"/>
          <w:numId w:val="138"/>
        </w:numPr>
        <w:autoSpaceDE w:val="0"/>
        <w:autoSpaceDN w:val="0"/>
        <w:adjustRightInd w:val="0"/>
        <w:spacing w:before="120" w:after="120" w:line="360" w:lineRule="auto"/>
        <w:rPr>
          <w:rFonts w:cs="Arial"/>
          <w:color w:val="000000" w:themeColor="text1"/>
          <w:szCs w:val="22"/>
          <w:lang w:eastAsia="en-GB"/>
        </w:rPr>
      </w:pPr>
      <w:r w:rsidRPr="007A5001">
        <w:rPr>
          <w:rFonts w:cs="Arial"/>
          <w:color w:val="000000" w:themeColor="text1"/>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7A5001" w:rsidRDefault="00E40995" w:rsidP="00E40995">
      <w:pPr>
        <w:numPr>
          <w:ilvl w:val="0"/>
          <w:numId w:val="138"/>
        </w:numPr>
        <w:autoSpaceDE w:val="0"/>
        <w:autoSpaceDN w:val="0"/>
        <w:adjustRightInd w:val="0"/>
        <w:spacing w:before="120" w:after="120" w:line="360" w:lineRule="auto"/>
        <w:rPr>
          <w:rFonts w:cs="Arial"/>
          <w:color w:val="000000" w:themeColor="text1"/>
          <w:szCs w:val="22"/>
          <w:lang w:eastAsia="en-GB"/>
        </w:rPr>
      </w:pPr>
      <w:r w:rsidRPr="007A5001">
        <w:rPr>
          <w:rFonts w:cs="Arial"/>
          <w:color w:val="000000" w:themeColor="text1"/>
          <w:szCs w:val="22"/>
          <w:lang w:eastAsia="en-GB"/>
        </w:rPr>
        <w:t>Role model safe behaviour and privacy awareness. Talk to children about safe use, for example ask permission before taking a child’s picture even if parental consent has been given.</w:t>
      </w:r>
    </w:p>
    <w:p w14:paraId="0B03AEA6" w14:textId="77777777" w:rsidR="00E40995" w:rsidRPr="007A5001" w:rsidRDefault="00E40995" w:rsidP="00E40995">
      <w:pPr>
        <w:numPr>
          <w:ilvl w:val="0"/>
          <w:numId w:val="138"/>
        </w:numPr>
        <w:autoSpaceDE w:val="0"/>
        <w:autoSpaceDN w:val="0"/>
        <w:adjustRightInd w:val="0"/>
        <w:spacing w:before="120" w:after="120" w:line="360" w:lineRule="auto"/>
        <w:rPr>
          <w:rFonts w:cs="Arial"/>
          <w:color w:val="000000" w:themeColor="text1"/>
          <w:szCs w:val="22"/>
          <w:lang w:eastAsia="en-GB"/>
        </w:rPr>
      </w:pPr>
      <w:r w:rsidRPr="007A5001">
        <w:rPr>
          <w:rFonts w:cs="Arial"/>
          <w:color w:val="000000" w:themeColor="text1"/>
          <w:szCs w:val="22"/>
          <w:lang w:eastAsia="en-GB"/>
        </w:rPr>
        <w:t>Make use of home visits to inform your understanding of how technology is used within the home and the context of the child with regards to technology.</w:t>
      </w:r>
    </w:p>
    <w:p w14:paraId="0263012B" w14:textId="0BA67008" w:rsidR="000E7FA1" w:rsidRPr="007A5001" w:rsidRDefault="00E40995" w:rsidP="7EDFB97E">
      <w:pPr>
        <w:numPr>
          <w:ilvl w:val="0"/>
          <w:numId w:val="138"/>
        </w:numPr>
        <w:autoSpaceDE w:val="0"/>
        <w:autoSpaceDN w:val="0"/>
        <w:adjustRightInd w:val="0"/>
        <w:spacing w:before="120" w:after="120" w:line="360" w:lineRule="auto"/>
        <w:rPr>
          <w:rFonts w:cs="Arial"/>
          <w:color w:val="000000" w:themeColor="text1"/>
          <w:lang w:eastAsia="en-GB"/>
        </w:rPr>
      </w:pPr>
      <w:r w:rsidRPr="007A5001">
        <w:rPr>
          <w:rFonts w:cs="Arial"/>
          <w:color w:val="000000" w:themeColor="text1"/>
          <w:lang w:eastAsia="en-GB"/>
        </w:rPr>
        <w:t>Check privacy settings to make sure personal data is not being shared inadvertently or inappropriately. (</w:t>
      </w:r>
      <w:r w:rsidR="23365EEB" w:rsidRPr="007A5001">
        <w:rPr>
          <w:rFonts w:cs="Arial"/>
          <w:color w:val="000000" w:themeColor="text1"/>
          <w:lang w:eastAsia="en-GB"/>
        </w:rPr>
        <w:t>Source</w:t>
      </w:r>
      <w:r w:rsidR="000E7FA1" w:rsidRPr="007A5001">
        <w:rPr>
          <w:rFonts w:cs="Arial"/>
          <w:color w:val="000000" w:themeColor="text1"/>
          <w:lang w:eastAsia="en-GB"/>
        </w:rPr>
        <w:t xml:space="preserve">: </w:t>
      </w:r>
      <w:hyperlink r:id="rId12">
        <w:r w:rsidR="001472A4" w:rsidRPr="007A5001">
          <w:rPr>
            <w:rStyle w:val="Hyperlink"/>
            <w:rFonts w:cs="Arial"/>
            <w:color w:val="000000" w:themeColor="text1"/>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02BF5AD4" w14:textId="77777777" w:rsidR="001472A4" w:rsidRDefault="001472A4" w:rsidP="00CB3950">
      <w:pPr>
        <w:spacing w:before="120" w:after="120" w:line="360" w:lineRule="auto"/>
        <w:rPr>
          <w:rFonts w:cs="Arial"/>
          <w:b/>
          <w:szCs w:val="22"/>
        </w:rPr>
      </w:pPr>
    </w:p>
    <w:p w14:paraId="79BF4ECB" w14:textId="0765EC8A" w:rsidR="00E527A9" w:rsidRPr="00CB3950" w:rsidRDefault="00E527A9" w:rsidP="1A77C13A">
      <w:pPr>
        <w:spacing w:before="120" w:after="120" w:line="360" w:lineRule="auto"/>
        <w:rPr>
          <w:rFonts w:cs="Arial"/>
        </w:rPr>
      </w:pPr>
      <w:r w:rsidRPr="7EDFB97E">
        <w:rPr>
          <w:rFonts w:cs="Arial"/>
          <w:b/>
          <w:bCs/>
        </w:rPr>
        <w:t xml:space="preserve">Personal mobile </w:t>
      </w:r>
      <w:r w:rsidRPr="007A5001">
        <w:rPr>
          <w:rFonts w:cs="Arial"/>
          <w:b/>
          <w:bCs/>
          <w:color w:val="000000" w:themeColor="text1"/>
        </w:rPr>
        <w:t>phones</w:t>
      </w:r>
      <w:r w:rsidR="5FF1598D" w:rsidRPr="007A5001">
        <w:rPr>
          <w:rFonts w:cs="Arial"/>
          <w:b/>
          <w:bCs/>
          <w:color w:val="000000" w:themeColor="text1"/>
        </w:rPr>
        <w:t xml:space="preserve"> and other internet-enabled devices</w:t>
      </w:r>
      <w:r w:rsidR="005703EF" w:rsidRPr="007A5001">
        <w:rPr>
          <w:rFonts w:cs="Arial"/>
          <w:b/>
          <w:bCs/>
          <w:color w:val="000000" w:themeColor="text1"/>
        </w:rPr>
        <w:t xml:space="preserve"> – staff and </w:t>
      </w:r>
      <w:r w:rsidR="005703EF" w:rsidRPr="7EDFB97E">
        <w:rPr>
          <w:rFonts w:cs="Arial"/>
          <w:b/>
          <w:bCs/>
        </w:rPr>
        <w:t>visitors</w:t>
      </w:r>
      <w:r w:rsidR="00BD1357" w:rsidRPr="7EDFB97E">
        <w:rPr>
          <w:rFonts w:cs="Arial"/>
          <w:b/>
          <w:bCs/>
          <w:color w:val="FF0000"/>
        </w:rPr>
        <w:t xml:space="preserve"> </w:t>
      </w:r>
    </w:p>
    <w:p w14:paraId="48E34C79" w14:textId="245782B0" w:rsidR="00E527A9" w:rsidRPr="00CB3950" w:rsidRDefault="00E527A9" w:rsidP="30C6A616">
      <w:pPr>
        <w:numPr>
          <w:ilvl w:val="0"/>
          <w:numId w:val="15"/>
        </w:numPr>
        <w:spacing w:before="120" w:after="120" w:line="360" w:lineRule="auto"/>
        <w:rPr>
          <w:rFonts w:cs="Arial"/>
        </w:rPr>
      </w:pPr>
      <w:r w:rsidRPr="0AC339AA">
        <w:rPr>
          <w:rFonts w:cs="Arial"/>
        </w:rPr>
        <w:t>Personal mobile phones</w:t>
      </w:r>
      <w:r w:rsidR="00BD1357" w:rsidRPr="0AC339AA">
        <w:rPr>
          <w:rFonts w:cs="Arial"/>
        </w:rPr>
        <w:t xml:space="preserve"> and internet enabled devices </w:t>
      </w:r>
      <w:r w:rsidRPr="0AC339AA">
        <w:rPr>
          <w:rFonts w:cs="Arial"/>
        </w:rPr>
        <w:t>are not used by staff</w:t>
      </w:r>
      <w:r w:rsidR="007A5001">
        <w:rPr>
          <w:rFonts w:cs="Arial"/>
        </w:rPr>
        <w:t xml:space="preserve"> at Caterpillar Corner Preschool </w:t>
      </w:r>
      <w:r w:rsidRPr="0AC339AA">
        <w:rPr>
          <w:rFonts w:cs="Arial"/>
        </w:rPr>
        <w:t>during working hours</w:t>
      </w:r>
      <w:r w:rsidR="00BD1357" w:rsidRPr="0AC339AA">
        <w:rPr>
          <w:rStyle w:val="CommentReference"/>
          <w:rFonts w:cs="Arial"/>
          <w:sz w:val="22"/>
          <w:szCs w:val="22"/>
        </w:rPr>
        <w:t>. Th</w:t>
      </w:r>
      <w:r w:rsidR="00F42F9B" w:rsidRPr="0AC339AA">
        <w:rPr>
          <w:rFonts w:cs="Arial"/>
        </w:rPr>
        <w:t xml:space="preserve">is does not include breaks where </w:t>
      </w:r>
      <w:r w:rsidR="00BD1357" w:rsidRPr="0AC339AA">
        <w:rPr>
          <w:rFonts w:cs="Arial"/>
        </w:rPr>
        <w:t>personal</w:t>
      </w:r>
      <w:r w:rsidR="00F42F9B" w:rsidRPr="0AC339AA">
        <w:rPr>
          <w:rFonts w:cs="Arial"/>
        </w:rPr>
        <w:t xml:space="preserve"> mobiles may be used off the premises</w:t>
      </w:r>
      <w:r w:rsidR="00C737C1" w:rsidRPr="0AC339AA">
        <w:rPr>
          <w:rFonts w:cs="Arial"/>
        </w:rPr>
        <w:t xml:space="preserve"> or in a safe place </w:t>
      </w:r>
      <w:r w:rsidR="22C5DA51" w:rsidRPr="0AC339AA">
        <w:rPr>
          <w:rFonts w:cs="Arial"/>
        </w:rPr>
        <w:t>e.g.</w:t>
      </w:r>
      <w:r w:rsidR="00FC4309" w:rsidRPr="0AC339AA">
        <w:rPr>
          <w:rFonts w:cs="Arial"/>
        </w:rPr>
        <w:t>,</w:t>
      </w:r>
      <w:r w:rsidR="004C7CDC" w:rsidRPr="0AC339AA">
        <w:rPr>
          <w:rFonts w:cs="Arial"/>
        </w:rPr>
        <w:t xml:space="preserve"> staff room. The </w:t>
      </w:r>
      <w:r w:rsidR="00FC4309" w:rsidRPr="0AC339AA">
        <w:rPr>
          <w:rFonts w:cs="Arial"/>
        </w:rPr>
        <w:t xml:space="preserve">setting </w:t>
      </w:r>
      <w:r w:rsidR="00BD1357" w:rsidRPr="0AC339AA">
        <w:rPr>
          <w:rFonts w:cs="Arial"/>
        </w:rPr>
        <w:t xml:space="preserve">manager </w:t>
      </w:r>
      <w:r w:rsidR="004C7CDC" w:rsidRPr="0AC339AA">
        <w:rPr>
          <w:rFonts w:cs="Arial"/>
        </w:rPr>
        <w:t xml:space="preserve">completes a risk assessment </w:t>
      </w:r>
      <w:r w:rsidR="002D44B9" w:rsidRPr="0AC339AA">
        <w:rPr>
          <w:rFonts w:cs="Arial"/>
        </w:rPr>
        <w:t xml:space="preserve">for </w:t>
      </w:r>
      <w:r w:rsidR="004C7CDC" w:rsidRPr="0AC339AA">
        <w:rPr>
          <w:rFonts w:cs="Arial"/>
        </w:rPr>
        <w:t>where they can be used safely</w:t>
      </w:r>
      <w:r w:rsidR="00BD1357" w:rsidRPr="0AC339AA">
        <w:rPr>
          <w:rFonts w:cs="Arial"/>
        </w:rPr>
        <w:t>.</w:t>
      </w:r>
    </w:p>
    <w:p w14:paraId="1F259865" w14:textId="4A95A61D"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stored in lockers or a locked office drawer.</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t>Staff ensure that contact details of the setting are known to family and people who may need to contact them in an emergency.</w:t>
      </w:r>
    </w:p>
    <w:p w14:paraId="5E51AE43" w14:textId="7B8C3B11" w:rsidR="00E527A9" w:rsidRPr="00CB3950" w:rsidRDefault="004C7412" w:rsidP="1A77C13A">
      <w:pPr>
        <w:numPr>
          <w:ilvl w:val="0"/>
          <w:numId w:val="15"/>
        </w:numPr>
        <w:spacing w:before="120" w:after="120" w:line="360" w:lineRule="auto"/>
        <w:rPr>
          <w:rFonts w:cs="Arial"/>
        </w:rPr>
      </w:pPr>
      <w:r w:rsidRPr="7EDFB97E">
        <w:rPr>
          <w:rFonts w:cs="Arial"/>
        </w:rPr>
        <w:t>S</w:t>
      </w:r>
      <w:r w:rsidR="00E527A9" w:rsidRPr="7EDFB97E">
        <w:rPr>
          <w:rFonts w:cs="Arial"/>
        </w:rPr>
        <w:t>taff</w:t>
      </w:r>
      <w:r w:rsidRPr="7EDFB97E">
        <w:rPr>
          <w:rFonts w:cs="Arial"/>
        </w:rPr>
        <w:t xml:space="preserve"> do not</w:t>
      </w:r>
      <w:r w:rsidR="00E527A9" w:rsidRPr="7EDFB97E">
        <w:rPr>
          <w:rFonts w:cs="Arial"/>
        </w:rPr>
        <w:t xml:space="preserve"> take their mobile pho</w:t>
      </w:r>
      <w:r w:rsidRPr="7EDFB97E">
        <w:rPr>
          <w:rFonts w:cs="Arial"/>
        </w:rPr>
        <w:t>nes</w:t>
      </w:r>
      <w:r w:rsidR="62496D3F" w:rsidRPr="7EDFB97E">
        <w:rPr>
          <w:rFonts w:cs="Arial"/>
        </w:rPr>
        <w:t xml:space="preserve"> or other</w:t>
      </w:r>
      <w:r w:rsidR="6C77352A" w:rsidRPr="7EDFB97E">
        <w:rPr>
          <w:rFonts w:cs="Arial"/>
        </w:rPr>
        <w:t xml:space="preserve"> </w:t>
      </w:r>
      <w:r w:rsidR="62496D3F" w:rsidRPr="7EDFB97E">
        <w:rPr>
          <w:rFonts w:cs="Arial"/>
        </w:rPr>
        <w:t>internet enabled devices</w:t>
      </w:r>
      <w:r w:rsidRPr="7EDFB97E">
        <w:rPr>
          <w:rFonts w:cs="Arial"/>
        </w:rPr>
        <w:t xml:space="preserve"> on outings</w:t>
      </w:r>
      <w:r w:rsidR="00BD1357" w:rsidRPr="7EDFB97E">
        <w:rPr>
          <w:rFonts w:cs="Arial"/>
        </w:rPr>
        <w:t>.</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25FFB1C8" w:rsidR="00E527A9" w:rsidRPr="00CB3950" w:rsidRDefault="00E527A9" w:rsidP="6FD70006">
      <w:pPr>
        <w:numPr>
          <w:ilvl w:val="0"/>
          <w:numId w:val="15"/>
        </w:numPr>
        <w:spacing w:before="120" w:after="120" w:line="360" w:lineRule="auto"/>
        <w:rPr>
          <w:rFonts w:cs="Arial"/>
        </w:rPr>
      </w:pPr>
      <w:r w:rsidRPr="6FD70006">
        <w:rPr>
          <w:rFonts w:cs="Arial"/>
        </w:rPr>
        <w:t>Parents</w:t>
      </w:r>
      <w:r w:rsidR="00067A32" w:rsidRPr="6FD70006">
        <w:rPr>
          <w:rFonts w:cs="Arial"/>
        </w:rPr>
        <w:t>/carers</w:t>
      </w:r>
      <w:r w:rsidRPr="6FD70006">
        <w:rPr>
          <w:rFonts w:cs="Arial"/>
        </w:rPr>
        <w:t xml:space="preserve"> and visitors do not</w:t>
      </w:r>
      <w:r w:rsidR="005703EF" w:rsidRPr="6FD70006">
        <w:rPr>
          <w:rFonts w:cs="Arial"/>
        </w:rPr>
        <w:t xml:space="preserve"> use their mobile phones </w:t>
      </w:r>
      <w:r w:rsidRPr="6FD70006">
        <w:rPr>
          <w:rFonts w:cs="Arial"/>
        </w:rPr>
        <w:t>on the premises. There is an exce</w:t>
      </w:r>
      <w:r w:rsidR="005703EF" w:rsidRPr="6FD70006">
        <w:rPr>
          <w:rFonts w:cs="Arial"/>
        </w:rPr>
        <w:t>ption if a visitor’s company/</w:t>
      </w:r>
      <w:r w:rsidRPr="6FD70006">
        <w:rPr>
          <w:rFonts w:cs="Arial"/>
        </w:rPr>
        <w:t>organisation operate</w:t>
      </w:r>
      <w:r w:rsidR="005703EF" w:rsidRPr="6FD70006">
        <w:rPr>
          <w:rFonts w:cs="Arial"/>
        </w:rPr>
        <w:t>s a</w:t>
      </w:r>
      <w:r w:rsidRPr="6FD70006">
        <w:rPr>
          <w:rFonts w:cs="Arial"/>
        </w:rPr>
        <w:t xml:space="preserve"> policy that requires contact with their office periodically throughout the </w:t>
      </w:r>
      <w:r w:rsidRPr="007A5001">
        <w:rPr>
          <w:rFonts w:cs="Arial"/>
          <w:color w:val="000000" w:themeColor="text1"/>
        </w:rPr>
        <w:t>day</w:t>
      </w:r>
      <w:r w:rsidR="0B1C55A7" w:rsidRPr="007A5001">
        <w:rPr>
          <w:rFonts w:cs="Arial"/>
          <w:color w:val="000000" w:themeColor="text1"/>
        </w:rPr>
        <w:t xml:space="preserve"> phones still should be stored away from any areas that children access</w:t>
      </w:r>
      <w:r w:rsidRPr="007A5001">
        <w:rPr>
          <w:rFonts w:cs="Arial"/>
          <w:color w:val="000000" w:themeColor="text1"/>
        </w:rPr>
        <w:t xml:space="preserve"> </w:t>
      </w:r>
      <w:r w:rsidR="3BD6BAFD" w:rsidRPr="007A5001">
        <w:rPr>
          <w:rFonts w:cs="Arial"/>
          <w:color w:val="000000" w:themeColor="text1"/>
        </w:rPr>
        <w:t xml:space="preserve">and setting </w:t>
      </w:r>
      <w:r w:rsidR="3BD6BAFD" w:rsidRPr="007A5001">
        <w:rPr>
          <w:rFonts w:cs="Arial"/>
          <w:color w:val="000000" w:themeColor="text1"/>
        </w:rPr>
        <w:lastRenderedPageBreak/>
        <w:t xml:space="preserve">phone number given to visitors so that they are still contactable. </w:t>
      </w:r>
      <w:r w:rsidR="005703EF" w:rsidRPr="6FD70006">
        <w:rPr>
          <w:rFonts w:cs="Arial"/>
        </w:rPr>
        <w:t xml:space="preserve">Visitors are advised of a private </w:t>
      </w:r>
      <w:r w:rsidRPr="6FD70006">
        <w:rPr>
          <w:rFonts w:cs="Arial"/>
        </w:rPr>
        <w:t xml:space="preserve">space where they </w:t>
      </w:r>
      <w:r w:rsidR="005703EF" w:rsidRPr="6FD70006">
        <w:rPr>
          <w:rFonts w:cs="Arial"/>
        </w:rPr>
        <w:t>can use their mobile</w:t>
      </w:r>
      <w:r w:rsidR="00EB52D6" w:rsidRPr="6FD70006">
        <w:rPr>
          <w:rFonts w:cs="Arial"/>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61840E97" w:rsidR="00E527A9" w:rsidRPr="00CB3950" w:rsidRDefault="00E527A9" w:rsidP="7EDFB97E">
      <w:pPr>
        <w:numPr>
          <w:ilvl w:val="0"/>
          <w:numId w:val="16"/>
        </w:numPr>
        <w:spacing w:before="120" w:after="120" w:line="360" w:lineRule="auto"/>
        <w:rPr>
          <w:rFonts w:cs="Arial"/>
        </w:rPr>
      </w:pPr>
      <w:r w:rsidRPr="7EDFB97E">
        <w:rPr>
          <w:rFonts w:cs="Arial"/>
        </w:rPr>
        <w:t>Members of staff</w:t>
      </w:r>
      <w:r w:rsidR="675F458C" w:rsidRPr="7EDFB97E">
        <w:rPr>
          <w:rFonts w:cs="Arial"/>
        </w:rPr>
        <w:t xml:space="preserve"> </w:t>
      </w:r>
      <w:r w:rsidR="675F458C" w:rsidRPr="007A5001">
        <w:rPr>
          <w:rFonts w:cs="Arial"/>
          <w:color w:val="000000" w:themeColor="text1"/>
        </w:rPr>
        <w:t xml:space="preserve">at </w:t>
      </w:r>
      <w:r w:rsidR="007A5001" w:rsidRPr="007A5001">
        <w:rPr>
          <w:rFonts w:cs="Arial"/>
          <w:color w:val="000000" w:themeColor="text1"/>
        </w:rPr>
        <w:t>Caterpillar Corner Preschool</w:t>
      </w:r>
      <w:r w:rsidRPr="007A5001">
        <w:rPr>
          <w:rFonts w:cs="Arial"/>
          <w:color w:val="000000" w:themeColor="text1"/>
        </w:rPr>
        <w:t xml:space="preserve"> </w:t>
      </w:r>
      <w:r w:rsidRPr="7EDFB97E">
        <w:rPr>
          <w:rFonts w:cs="Arial"/>
        </w:rPr>
        <w:t>do not bring their own cameras or video recorders to the setting.</w:t>
      </w:r>
    </w:p>
    <w:p w14:paraId="653FFD64" w14:textId="5E0BF866" w:rsidR="00E527A9" w:rsidRPr="007A5001" w:rsidRDefault="00E527A9" w:rsidP="00CB3950">
      <w:pPr>
        <w:numPr>
          <w:ilvl w:val="0"/>
          <w:numId w:val="16"/>
        </w:numPr>
        <w:spacing w:before="120" w:after="120" w:line="360" w:lineRule="auto"/>
        <w:rPr>
          <w:rFonts w:cs="Arial"/>
          <w:color w:val="000000" w:themeColor="text1"/>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learning and development, or for displays</w:t>
      </w:r>
      <w:r w:rsidR="005A462B" w:rsidRPr="00CB3950">
        <w:rPr>
          <w:rFonts w:cs="Arial"/>
          <w:szCs w:val="22"/>
        </w:rPr>
        <w:t xml:space="preserve">, and </w:t>
      </w:r>
      <w:r w:rsidRPr="00CB3950">
        <w:rPr>
          <w:rFonts w:cs="Arial"/>
          <w:szCs w:val="22"/>
        </w:rPr>
        <w:t>are only taken on equipment belonging to the setting.</w:t>
      </w:r>
      <w:r w:rsidR="00460C95">
        <w:rPr>
          <w:rFonts w:cs="Arial"/>
          <w:szCs w:val="22"/>
        </w:rPr>
        <w:t xml:space="preserve"> </w:t>
      </w:r>
      <w:r w:rsidR="00460C95" w:rsidRPr="007A5001">
        <w:rPr>
          <w:rFonts w:cs="Arial"/>
          <w:color w:val="000000" w:themeColor="text1"/>
          <w:szCs w:val="22"/>
        </w:rPr>
        <w:t>Children</w:t>
      </w:r>
      <w:r w:rsidR="00D72D98" w:rsidRPr="007A5001">
        <w:rPr>
          <w:rFonts w:cs="Arial"/>
          <w:color w:val="000000" w:themeColor="text1"/>
          <w:szCs w:val="22"/>
        </w:rPr>
        <w:t xml:space="preserve"> are given the opportunity to</w:t>
      </w:r>
      <w:r w:rsidR="00460C95" w:rsidRPr="007A5001">
        <w:rPr>
          <w:rFonts w:cs="Arial"/>
          <w:color w:val="000000" w:themeColor="text1"/>
          <w:szCs w:val="22"/>
        </w:rPr>
        <w:t xml:space="preserve"> consent to </w:t>
      </w:r>
      <w:r w:rsidR="00D72D98" w:rsidRPr="007A5001">
        <w:rPr>
          <w:rFonts w:cs="Arial"/>
          <w:color w:val="000000" w:themeColor="text1"/>
          <w:szCs w:val="22"/>
        </w:rPr>
        <w:t xml:space="preserve">their photograph being taken, even if parent/carer permissions are in place. </w:t>
      </w:r>
    </w:p>
    <w:p w14:paraId="2430A4AE" w14:textId="4D8C3953" w:rsidR="00E527A9" w:rsidRPr="007A5001" w:rsidRDefault="00E527A9" w:rsidP="00CB3950">
      <w:pPr>
        <w:numPr>
          <w:ilvl w:val="0"/>
          <w:numId w:val="16"/>
        </w:numPr>
        <w:spacing w:before="120" w:after="120" w:line="360" w:lineRule="auto"/>
        <w:rPr>
          <w:rFonts w:cs="Arial"/>
          <w:color w:val="000000" w:themeColor="text1"/>
          <w:szCs w:val="22"/>
        </w:rPr>
      </w:pPr>
      <w:r w:rsidRPr="007A5001">
        <w:rPr>
          <w:rFonts w:cs="Arial"/>
          <w:color w:val="000000" w:themeColor="text1"/>
          <w:szCs w:val="22"/>
        </w:rPr>
        <w:t>Camera and video use is monitored by the setting manager</w:t>
      </w:r>
      <w:r w:rsidR="008159D9" w:rsidRPr="007A5001">
        <w:rPr>
          <w:rFonts w:cs="Arial"/>
          <w:color w:val="000000" w:themeColor="text1"/>
          <w:szCs w:val="22"/>
        </w:rPr>
        <w:t>.</w:t>
      </w:r>
    </w:p>
    <w:p w14:paraId="64DE35AA" w14:textId="18838D54" w:rsidR="00E527A9" w:rsidRPr="00CB3950" w:rsidRDefault="00E527A9" w:rsidP="477284E0">
      <w:pPr>
        <w:numPr>
          <w:ilvl w:val="0"/>
          <w:numId w:val="16"/>
        </w:numPr>
        <w:spacing w:before="120" w:after="120" w:line="360" w:lineRule="auto"/>
        <w:rPr>
          <w:rFonts w:cs="Arial"/>
        </w:rPr>
      </w:pPr>
      <w:r w:rsidRPr="7EDFB97E">
        <w:rPr>
          <w:rFonts w:cs="Arial"/>
        </w:rPr>
        <w:t>Where parents</w:t>
      </w:r>
      <w:r w:rsidR="00067A32" w:rsidRPr="7EDFB97E">
        <w:rPr>
          <w:rFonts w:cs="Arial"/>
        </w:rPr>
        <w:t>/carers</w:t>
      </w:r>
      <w:r w:rsidRPr="7EDFB97E">
        <w:rPr>
          <w:rFonts w:cs="Arial"/>
        </w:rPr>
        <w:t xml:space="preserve"> request permission to photograph or record their own children at special events, general permission </w:t>
      </w:r>
      <w:r w:rsidR="005A462B" w:rsidRPr="7EDFB97E">
        <w:rPr>
          <w:rFonts w:cs="Arial"/>
        </w:rPr>
        <w:t xml:space="preserve">is </w:t>
      </w:r>
      <w:r w:rsidRPr="7EDFB97E">
        <w:rPr>
          <w:rFonts w:cs="Arial"/>
        </w:rPr>
        <w:t>first gained from all parents</w:t>
      </w:r>
      <w:r w:rsidR="00067A32" w:rsidRPr="7EDFB97E">
        <w:rPr>
          <w:rFonts w:cs="Arial"/>
        </w:rPr>
        <w:t>/carers</w:t>
      </w:r>
      <w:r w:rsidRPr="7EDFB97E">
        <w:rPr>
          <w:rFonts w:cs="Arial"/>
        </w:rPr>
        <w:t xml:space="preserve"> for their children to be included. </w:t>
      </w:r>
      <w:r w:rsidR="005A462B" w:rsidRPr="7EDFB97E">
        <w:rPr>
          <w:rFonts w:cs="Arial"/>
        </w:rPr>
        <w:t>P</w:t>
      </w:r>
      <w:r w:rsidRPr="7EDFB97E">
        <w:rPr>
          <w:rFonts w:cs="Arial"/>
        </w:rPr>
        <w:t xml:space="preserve">arents </w:t>
      </w:r>
      <w:r w:rsidR="005A462B" w:rsidRPr="7EDFB97E">
        <w:rPr>
          <w:rFonts w:cs="Arial"/>
        </w:rPr>
        <w:t xml:space="preserve">are told </w:t>
      </w:r>
      <w:r w:rsidRPr="7EDFB97E">
        <w:rPr>
          <w:rFonts w:cs="Arial"/>
        </w:rPr>
        <w:t>they do not have a right to photograph</w:t>
      </w:r>
      <w:r w:rsidR="005A462B" w:rsidRPr="7EDFB97E">
        <w:rPr>
          <w:rFonts w:cs="Arial"/>
        </w:rPr>
        <w:t xml:space="preserve"> or upload</w:t>
      </w:r>
      <w:r w:rsidRPr="7EDFB97E">
        <w:rPr>
          <w:rFonts w:cs="Arial"/>
        </w:rPr>
        <w:t xml:space="preserve"> photos of anyone else’s children.</w:t>
      </w:r>
    </w:p>
    <w:p w14:paraId="40D263F0" w14:textId="3B59A0C6" w:rsidR="580BAED6" w:rsidRPr="007A5001" w:rsidRDefault="580BAED6" w:rsidP="477284E0">
      <w:pPr>
        <w:numPr>
          <w:ilvl w:val="0"/>
          <w:numId w:val="16"/>
        </w:numPr>
        <w:spacing w:before="120" w:after="120" w:line="360" w:lineRule="auto"/>
        <w:rPr>
          <w:color w:val="000000" w:themeColor="text1"/>
        </w:rPr>
      </w:pPr>
      <w:r w:rsidRPr="007A5001">
        <w:rPr>
          <w:rFonts w:cs="Arial"/>
          <w:color w:val="000000" w:themeColor="text1"/>
        </w:rPr>
        <w:t xml:space="preserve">All photographs </w:t>
      </w:r>
      <w:r w:rsidR="62BAF85A" w:rsidRPr="007A5001">
        <w:rPr>
          <w:rFonts w:cs="Arial"/>
          <w:color w:val="000000" w:themeColor="text1"/>
        </w:rPr>
        <w:t xml:space="preserve">at </w:t>
      </w:r>
      <w:r w:rsidR="007A5001" w:rsidRPr="007A5001">
        <w:rPr>
          <w:rFonts w:cs="Arial"/>
          <w:color w:val="000000" w:themeColor="text1"/>
        </w:rPr>
        <w:t>Caterpillar Corner Preschool</w:t>
      </w:r>
      <w:r w:rsidR="62BAF85A" w:rsidRPr="007A5001">
        <w:rPr>
          <w:rFonts w:cs="Arial"/>
          <w:color w:val="000000" w:themeColor="text1"/>
        </w:rPr>
        <w:t xml:space="preserve"> are</w:t>
      </w:r>
      <w:r w:rsidRPr="007A5001">
        <w:rPr>
          <w:rFonts w:cs="Arial"/>
          <w:color w:val="000000" w:themeColor="text1"/>
        </w:rPr>
        <w:t xml:space="preserve"> printed on setting equipment and </w:t>
      </w:r>
      <w:r w:rsidRPr="007A5001">
        <w:rPr>
          <w:rFonts w:cs="Arial"/>
          <w:b/>
          <w:bCs/>
          <w:color w:val="000000" w:themeColor="text1"/>
        </w:rPr>
        <w:t xml:space="preserve">should not </w:t>
      </w:r>
      <w:r w:rsidRPr="007A5001">
        <w:rPr>
          <w:rFonts w:cs="Arial"/>
          <w:color w:val="000000" w:themeColor="text1"/>
        </w:rPr>
        <w:t xml:space="preserve">be </w:t>
      </w:r>
      <w:r w:rsidR="544798D5" w:rsidRPr="007A5001">
        <w:rPr>
          <w:rFonts w:cs="Arial"/>
          <w:color w:val="000000" w:themeColor="text1"/>
        </w:rPr>
        <w:t>outsourced</w:t>
      </w:r>
      <w:r w:rsidRPr="007A5001">
        <w:rPr>
          <w:rFonts w:cs="Arial"/>
          <w:color w:val="000000" w:themeColor="text1"/>
        </w:rPr>
        <w:t xml:space="preserve"> for printing to an external company. </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53C71084" w14:textId="47B68FB5" w:rsidR="00E527A9" w:rsidRDefault="00E527A9" w:rsidP="00CB3950">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e.g.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3"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4"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049CE6E1" w:rsidR="00DC6CEC" w:rsidRPr="00CB3950" w:rsidRDefault="009D51E2" w:rsidP="6FD70006">
      <w:pPr>
        <w:pStyle w:val="ColorfulList-Accent12"/>
        <w:numPr>
          <w:ilvl w:val="0"/>
          <w:numId w:val="136"/>
        </w:numPr>
        <w:autoSpaceDE w:val="0"/>
        <w:autoSpaceDN w:val="0"/>
        <w:adjustRightInd w:val="0"/>
        <w:spacing w:before="120" w:after="120" w:line="360" w:lineRule="auto"/>
        <w:rPr>
          <w:rFonts w:cs="Arial"/>
          <w:lang w:eastAsia="en-GB"/>
        </w:rPr>
      </w:pPr>
      <w:r w:rsidRPr="6FD70006">
        <w:rPr>
          <w:rFonts w:cs="Arial"/>
          <w:lang w:eastAsia="en-GB"/>
        </w:rPr>
        <w:t>ensur</w:t>
      </w:r>
      <w:r w:rsidR="007A5001">
        <w:rPr>
          <w:rFonts w:cs="Arial"/>
          <w:lang w:eastAsia="en-GB"/>
        </w:rPr>
        <w:t xml:space="preserve">e Caterpillar </w:t>
      </w:r>
      <w:r w:rsidR="00404914">
        <w:rPr>
          <w:rFonts w:cs="Arial"/>
          <w:lang w:eastAsia="en-GB"/>
        </w:rPr>
        <w:t xml:space="preserve">Corner </w:t>
      </w:r>
      <w:r w:rsidR="007A5001">
        <w:rPr>
          <w:rFonts w:cs="Arial"/>
          <w:lang w:eastAsia="en-GB"/>
        </w:rPr>
        <w:t>Preschool</w:t>
      </w:r>
      <w:r w:rsidR="00DC6CEC" w:rsidRPr="6FD70006">
        <w:rPr>
          <w:rFonts w:cs="Arial"/>
          <w:color w:val="FF0000"/>
          <w:lang w:eastAsia="en-GB"/>
        </w:rPr>
        <w:t xml:space="preserve"> </w:t>
      </w:r>
      <w:r w:rsidR="00DC6CEC" w:rsidRPr="6FD70006">
        <w:rPr>
          <w:rFonts w:cs="Arial"/>
          <w:lang w:eastAsia="en-GB"/>
        </w:rPr>
        <w:t>is not negatively affected by their actions and do n</w:t>
      </w:r>
      <w:r w:rsidRPr="6FD70006">
        <w:rPr>
          <w:rFonts w:cs="Arial"/>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lastRenderedPageBreak/>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6742C31E"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w:t>
      </w:r>
      <w:r w:rsidR="00ED4CE1">
        <w:rPr>
          <w:rFonts w:cs="Arial"/>
          <w:szCs w:val="22"/>
        </w:rPr>
        <w:t xml:space="preserve"> safeguarding lead</w:t>
      </w:r>
      <w:r w:rsidR="00E527A9" w:rsidRPr="00CB3950">
        <w:rPr>
          <w:rFonts w:cs="Arial"/>
          <w:szCs w:val="22"/>
        </w:rPr>
        <w:t xml:space="preserve"> in their setting</w:t>
      </w:r>
    </w:p>
    <w:p w14:paraId="3303521A" w14:textId="5A28BCE7"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177CD1C2" w:rsidR="00431A35" w:rsidRPr="00CB3950" w:rsidRDefault="00E527A9" w:rsidP="6FD70006">
      <w:pPr>
        <w:pStyle w:val="ColorfulList-Accent12"/>
        <w:numPr>
          <w:ilvl w:val="0"/>
          <w:numId w:val="26"/>
        </w:numPr>
        <w:autoSpaceDE w:val="0"/>
        <w:autoSpaceDN w:val="0"/>
        <w:adjustRightInd w:val="0"/>
        <w:spacing w:before="120" w:after="120" w:line="360" w:lineRule="auto"/>
        <w:rPr>
          <w:rFonts w:cs="Arial"/>
        </w:rPr>
      </w:pPr>
      <w:r w:rsidRPr="6FD70006">
        <w:rPr>
          <w:rFonts w:cs="Arial"/>
        </w:rPr>
        <w:t>Staff are aware that it is an offence to distribute indecent images</w:t>
      </w:r>
      <w:r w:rsidR="0029610A" w:rsidRPr="6FD70006">
        <w:rPr>
          <w:rFonts w:cs="Arial"/>
        </w:rPr>
        <w:t xml:space="preserve"> and that it is an offence to groom children online</w:t>
      </w:r>
      <w:r w:rsidRPr="6FD70006">
        <w:rPr>
          <w:rFonts w:cs="Arial"/>
        </w:rPr>
        <w:t xml:space="preserve">. In the event of a concern that a </w:t>
      </w:r>
      <w:r w:rsidRPr="00404914">
        <w:rPr>
          <w:rFonts w:cs="Arial"/>
          <w:color w:val="000000" w:themeColor="text1"/>
        </w:rPr>
        <w:t>colleague</w:t>
      </w:r>
      <w:r w:rsidR="442E48B6" w:rsidRPr="00404914">
        <w:rPr>
          <w:rFonts w:cs="Arial"/>
          <w:color w:val="000000" w:themeColor="text1"/>
        </w:rPr>
        <w:t xml:space="preserve"> at </w:t>
      </w:r>
      <w:r w:rsidR="00404914">
        <w:rPr>
          <w:rFonts w:cs="Arial"/>
          <w:color w:val="000000" w:themeColor="text1"/>
        </w:rPr>
        <w:t xml:space="preserve">Caterpillar Corner </w:t>
      </w:r>
      <w:r w:rsidRPr="00404914">
        <w:rPr>
          <w:rFonts w:cs="Arial"/>
          <w:color w:val="000000" w:themeColor="text1"/>
        </w:rPr>
        <w:t xml:space="preserve">is </w:t>
      </w:r>
      <w:r w:rsidRPr="6FD70006">
        <w:rPr>
          <w:rFonts w:cs="Arial"/>
        </w:rPr>
        <w:t>behaving inappropriately, staff ad</w:t>
      </w:r>
      <w:r w:rsidR="00D02E45" w:rsidRPr="6FD70006">
        <w:rPr>
          <w:rFonts w:cs="Arial"/>
        </w:rPr>
        <w:t>vise the designated</w:t>
      </w:r>
      <w:r w:rsidR="00ED4CE1" w:rsidRPr="6FD70006">
        <w:rPr>
          <w:rFonts w:cs="Arial"/>
        </w:rPr>
        <w:t xml:space="preserve"> safeguarding lead</w:t>
      </w:r>
      <w:r w:rsidR="00D02E45" w:rsidRPr="6FD70006">
        <w:rPr>
          <w:rFonts w:cs="Arial"/>
        </w:rPr>
        <w:t xml:space="preserve"> who </w:t>
      </w:r>
      <w:r w:rsidRPr="6FD70006">
        <w:rPr>
          <w:rFonts w:cs="Arial"/>
        </w:rPr>
        <w:t>follow</w:t>
      </w:r>
      <w:r w:rsidR="00ED4CE1" w:rsidRPr="6FD70006">
        <w:rPr>
          <w:rFonts w:cs="Arial"/>
        </w:rPr>
        <w:t>s</w:t>
      </w:r>
      <w:r w:rsidRPr="6FD70006">
        <w:rPr>
          <w:rFonts w:cs="Arial"/>
        </w:rPr>
        <w:t xml:space="preserve"> </w:t>
      </w:r>
      <w:r w:rsidR="00B678E7" w:rsidRPr="6FD70006">
        <w:rPr>
          <w:rFonts w:cs="Arial"/>
        </w:rPr>
        <w:t>procedure 06.2 Allegations against staff, volunteers or agency staff</w:t>
      </w:r>
      <w:r w:rsidRPr="6FD70006">
        <w:rPr>
          <w:rFonts w:cs="Arial"/>
        </w:rPr>
        <w:t>.</w:t>
      </w:r>
      <w:bookmarkEnd w:id="0"/>
    </w:p>
    <w:sectPr w:rsidR="00431A35" w:rsidRPr="00CB3950" w:rsidSect="00E61F36">
      <w:headerReference w:type="even" r:id="rId15"/>
      <w:headerReference w:type="default" r:id="rId16"/>
      <w:footerReference w:type="even" r:id="rId17"/>
      <w:footerReference w:type="default" r:id="rId18"/>
      <w:headerReference w:type="first" r:id="rId19"/>
      <w:footerReference w:type="first" r:id="rId20"/>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FBBD" w14:textId="77777777" w:rsidR="00A427CB" w:rsidRDefault="00A427CB">
      <w:r>
        <w:separator/>
      </w:r>
    </w:p>
  </w:endnote>
  <w:endnote w:type="continuationSeparator" w:id="0">
    <w:p w14:paraId="413BDF86" w14:textId="77777777" w:rsidR="00A427CB" w:rsidRDefault="00A427CB">
      <w:r>
        <w:continuationSeparator/>
      </w:r>
    </w:p>
  </w:endnote>
  <w:endnote w:type="continuationNotice" w:id="1">
    <w:p w14:paraId="2601EDA3" w14:textId="77777777" w:rsidR="00A427CB" w:rsidRDefault="00A42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D08C" w14:textId="6102C805" w:rsidR="00DC2A32" w:rsidRPr="007D39F0" w:rsidRDefault="6FD70006" w:rsidP="007D39F0">
    <w:pPr>
      <w:pStyle w:val="Footer"/>
    </w:pPr>
    <w:r w:rsidRPr="6FD70006">
      <w:rPr>
        <w:rFonts w:cs="Arial"/>
        <w:i/>
        <w:iCs/>
        <w:color w:val="000000"/>
        <w:sz w:val="20"/>
        <w:shd w:val="clear" w:color="auto" w:fill="FFFFFF"/>
      </w:rPr>
      <w:t>Policies &amp; Procedures templates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19BBD" w14:textId="77777777" w:rsidR="00A427CB" w:rsidRDefault="00A427CB">
      <w:r>
        <w:separator/>
      </w:r>
    </w:p>
  </w:footnote>
  <w:footnote w:type="continuationSeparator" w:id="0">
    <w:p w14:paraId="540D4470" w14:textId="77777777" w:rsidR="00A427CB" w:rsidRDefault="00A427CB">
      <w:r>
        <w:continuationSeparator/>
      </w:r>
    </w:p>
  </w:footnote>
  <w:footnote w:type="continuationNotice" w:id="1">
    <w:p w14:paraId="60F9A5EE" w14:textId="77777777" w:rsidR="00A427CB" w:rsidRDefault="00A427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1"/>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7"/>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4"/>
  </w:num>
  <w:num w:numId="21" w16cid:durableId="343482577">
    <w:abstractNumId w:val="9"/>
  </w:num>
  <w:num w:numId="22" w16cid:durableId="1148088135">
    <w:abstractNumId w:val="57"/>
  </w:num>
  <w:num w:numId="23" w16cid:durableId="1304580222">
    <w:abstractNumId w:val="92"/>
  </w:num>
  <w:num w:numId="24" w16cid:durableId="1033846508">
    <w:abstractNumId w:val="137"/>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6"/>
  </w:num>
  <w:num w:numId="30" w16cid:durableId="100951532">
    <w:abstractNumId w:val="65"/>
  </w:num>
  <w:num w:numId="31" w16cid:durableId="1771854875">
    <w:abstractNumId w:val="132"/>
  </w:num>
  <w:num w:numId="32" w16cid:durableId="1060834600">
    <w:abstractNumId w:val="128"/>
  </w:num>
  <w:num w:numId="33" w16cid:durableId="1167283339">
    <w:abstractNumId w:val="59"/>
  </w:num>
  <w:num w:numId="34" w16cid:durableId="337775025">
    <w:abstractNumId w:val="24"/>
  </w:num>
  <w:num w:numId="35" w16cid:durableId="2101439427">
    <w:abstractNumId w:val="115"/>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3"/>
  </w:num>
  <w:num w:numId="46" w16cid:durableId="1311250193">
    <w:abstractNumId w:val="106"/>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10"/>
  </w:num>
  <w:num w:numId="73" w16cid:durableId="482770608">
    <w:abstractNumId w:val="10"/>
  </w:num>
  <w:num w:numId="74" w16cid:durableId="1504584917">
    <w:abstractNumId w:val="89"/>
  </w:num>
  <w:num w:numId="75" w16cid:durableId="221331480">
    <w:abstractNumId w:val="22"/>
  </w:num>
  <w:num w:numId="76" w16cid:durableId="491870117">
    <w:abstractNumId w:val="119"/>
  </w:num>
  <w:num w:numId="77" w16cid:durableId="1280916235">
    <w:abstractNumId w:val="120"/>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8"/>
  </w:num>
  <w:num w:numId="85" w16cid:durableId="1124421893">
    <w:abstractNumId w:val="72"/>
  </w:num>
  <w:num w:numId="86" w16cid:durableId="2007711574">
    <w:abstractNumId w:val="111"/>
  </w:num>
  <w:num w:numId="87" w16cid:durableId="1597012570">
    <w:abstractNumId w:val="85"/>
  </w:num>
  <w:num w:numId="88" w16cid:durableId="385759942">
    <w:abstractNumId w:val="107"/>
  </w:num>
  <w:num w:numId="89" w16cid:durableId="1756127281">
    <w:abstractNumId w:val="17"/>
  </w:num>
  <w:num w:numId="90" w16cid:durableId="1708793379">
    <w:abstractNumId w:val="122"/>
  </w:num>
  <w:num w:numId="91" w16cid:durableId="318585216">
    <w:abstractNumId w:val="27"/>
  </w:num>
  <w:num w:numId="92" w16cid:durableId="1209761060">
    <w:abstractNumId w:val="124"/>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30"/>
  </w:num>
  <w:num w:numId="102" w16cid:durableId="1552111032">
    <w:abstractNumId w:val="114"/>
  </w:num>
  <w:num w:numId="103" w16cid:durableId="1883325384">
    <w:abstractNumId w:val="5"/>
  </w:num>
  <w:num w:numId="104" w16cid:durableId="332608328">
    <w:abstractNumId w:val="58"/>
  </w:num>
  <w:num w:numId="105" w16cid:durableId="1603950976">
    <w:abstractNumId w:val="34"/>
  </w:num>
  <w:num w:numId="106" w16cid:durableId="1678731999">
    <w:abstractNumId w:val="125"/>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1"/>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3"/>
  </w:num>
  <w:num w:numId="125" w16cid:durableId="164592099">
    <w:abstractNumId w:val="112"/>
  </w:num>
  <w:num w:numId="126" w16cid:durableId="694623829">
    <w:abstractNumId w:val="113"/>
  </w:num>
  <w:num w:numId="127" w16cid:durableId="1120031283">
    <w:abstractNumId w:val="14"/>
  </w:num>
  <w:num w:numId="128" w16cid:durableId="146362964">
    <w:abstractNumId w:val="129"/>
  </w:num>
  <w:num w:numId="129" w16cid:durableId="593783546">
    <w:abstractNumId w:val="3"/>
  </w:num>
  <w:num w:numId="130" w16cid:durableId="930553494">
    <w:abstractNumId w:val="82"/>
  </w:num>
  <w:num w:numId="131" w16cid:durableId="1969895998">
    <w:abstractNumId w:val="127"/>
  </w:num>
  <w:num w:numId="132" w16cid:durableId="960765228">
    <w:abstractNumId w:val="63"/>
  </w:num>
  <w:num w:numId="133" w16cid:durableId="809590826">
    <w:abstractNumId w:val="108"/>
  </w:num>
  <w:num w:numId="134" w16cid:durableId="1006598008">
    <w:abstractNumId w:val="62"/>
  </w:num>
  <w:num w:numId="135" w16cid:durableId="339427757">
    <w:abstractNumId w:val="103"/>
  </w:num>
  <w:num w:numId="136" w16cid:durableId="2138722395">
    <w:abstractNumId w:val="135"/>
  </w:num>
  <w:num w:numId="137" w16cid:durableId="1111048194">
    <w:abstractNumId w:val="13"/>
  </w:num>
  <w:num w:numId="138" w16cid:durableId="55401289">
    <w:abstractNumId w:val="4"/>
  </w:num>
  <w:num w:numId="139" w16cid:durableId="407382097">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1BA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7C9"/>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4342"/>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5A2"/>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4FFC"/>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75C"/>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14"/>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2035"/>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6513"/>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2930"/>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2464"/>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00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1A73"/>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27CB"/>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574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53F4"/>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371DB"/>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4A3E"/>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AC339A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A77C13A"/>
    <w:rsid w:val="1B99AE2E"/>
    <w:rsid w:val="1EAAD4D5"/>
    <w:rsid w:val="1F79FFCF"/>
    <w:rsid w:val="207CA6C3"/>
    <w:rsid w:val="2183F00E"/>
    <w:rsid w:val="22C5DA51"/>
    <w:rsid w:val="23365EEB"/>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1F6723B"/>
    <w:rsid w:val="3334837A"/>
    <w:rsid w:val="339DDA12"/>
    <w:rsid w:val="341DAF0A"/>
    <w:rsid w:val="3566C6BA"/>
    <w:rsid w:val="358D611F"/>
    <w:rsid w:val="365FA6A1"/>
    <w:rsid w:val="37288B94"/>
    <w:rsid w:val="37CD57F0"/>
    <w:rsid w:val="38584282"/>
    <w:rsid w:val="3989D5D0"/>
    <w:rsid w:val="3B92D157"/>
    <w:rsid w:val="3BD6BAFD"/>
    <w:rsid w:val="3D4202F0"/>
    <w:rsid w:val="3D666A61"/>
    <w:rsid w:val="3E181EDD"/>
    <w:rsid w:val="4265A5F9"/>
    <w:rsid w:val="42B9A1B2"/>
    <w:rsid w:val="43DD31A9"/>
    <w:rsid w:val="442E48B6"/>
    <w:rsid w:val="451A2889"/>
    <w:rsid w:val="46018051"/>
    <w:rsid w:val="4661D093"/>
    <w:rsid w:val="477284E0"/>
    <w:rsid w:val="48F6E86F"/>
    <w:rsid w:val="4A04BDAE"/>
    <w:rsid w:val="4A26583D"/>
    <w:rsid w:val="4BDFAE61"/>
    <w:rsid w:val="4E37688D"/>
    <w:rsid w:val="4E954884"/>
    <w:rsid w:val="4EC36F52"/>
    <w:rsid w:val="5036B5B5"/>
    <w:rsid w:val="50C49A0D"/>
    <w:rsid w:val="517270F9"/>
    <w:rsid w:val="51B88F20"/>
    <w:rsid w:val="51B8C3BE"/>
    <w:rsid w:val="544798D5"/>
    <w:rsid w:val="5539AC59"/>
    <w:rsid w:val="554494E9"/>
    <w:rsid w:val="563D115C"/>
    <w:rsid w:val="56506B6D"/>
    <w:rsid w:val="56CCD4AB"/>
    <w:rsid w:val="57283EE7"/>
    <w:rsid w:val="57BAEC60"/>
    <w:rsid w:val="580BAED6"/>
    <w:rsid w:val="5822AF04"/>
    <w:rsid w:val="59AB643D"/>
    <w:rsid w:val="5A622894"/>
    <w:rsid w:val="5AE2BDBB"/>
    <w:rsid w:val="5D0B9219"/>
    <w:rsid w:val="5D64DC4B"/>
    <w:rsid w:val="5F5ACD5C"/>
    <w:rsid w:val="5F6D390D"/>
    <w:rsid w:val="5FF1598D"/>
    <w:rsid w:val="6072B592"/>
    <w:rsid w:val="61844302"/>
    <w:rsid w:val="62496D3F"/>
    <w:rsid w:val="62BAF85A"/>
    <w:rsid w:val="641E3D76"/>
    <w:rsid w:val="6432B1E5"/>
    <w:rsid w:val="6514AB4D"/>
    <w:rsid w:val="6601770C"/>
    <w:rsid w:val="661393CE"/>
    <w:rsid w:val="6655F412"/>
    <w:rsid w:val="6678B8EE"/>
    <w:rsid w:val="67133068"/>
    <w:rsid w:val="675B9F2D"/>
    <w:rsid w:val="675F458C"/>
    <w:rsid w:val="67683A43"/>
    <w:rsid w:val="67B02602"/>
    <w:rsid w:val="67B3BCF5"/>
    <w:rsid w:val="685AED1D"/>
    <w:rsid w:val="693352FC"/>
    <w:rsid w:val="6944BB7F"/>
    <w:rsid w:val="6A5D07F9"/>
    <w:rsid w:val="6C44B523"/>
    <w:rsid w:val="6C77352A"/>
    <w:rsid w:val="6CDA9B52"/>
    <w:rsid w:val="6D65F65D"/>
    <w:rsid w:val="6E7CD5AA"/>
    <w:rsid w:val="6F0E6A1B"/>
    <w:rsid w:val="6F1441C2"/>
    <w:rsid w:val="6FD70006"/>
    <w:rsid w:val="701C2901"/>
    <w:rsid w:val="71AE58A4"/>
    <w:rsid w:val="72092BAF"/>
    <w:rsid w:val="72DE4C3F"/>
    <w:rsid w:val="749AB66E"/>
    <w:rsid w:val="7519F632"/>
    <w:rsid w:val="765759B6"/>
    <w:rsid w:val="76D41C63"/>
    <w:rsid w:val="77498C5C"/>
    <w:rsid w:val="7788E88C"/>
    <w:rsid w:val="77FB9F6B"/>
    <w:rsid w:val="78A9FD84"/>
    <w:rsid w:val="79D5AB94"/>
    <w:rsid w:val="7AB03BB6"/>
    <w:rsid w:val="7BC748FB"/>
    <w:rsid w:val="7D04A1DB"/>
    <w:rsid w:val="7E3A94A7"/>
    <w:rsid w:val="7EDFB9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3364ff53b48dec0285e13f2cf60bdb8e">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dc9fd40d40d90f06ab4baa1802b6044e"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876B1008-DD83-4C03-AFA7-2308AD64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Laura Cuthbert</cp:lastModifiedBy>
  <cp:revision>8</cp:revision>
  <cp:lastPrinted>2019-04-17T19:39:00Z</cp:lastPrinted>
  <dcterms:created xsi:type="dcterms:W3CDTF">2026-02-01T21:52:00Z</dcterms:created>
  <dcterms:modified xsi:type="dcterms:W3CDTF">2026-02-14T18:29:00Z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